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5299" w14:textId="6E329BF7" w:rsidR="00D27824" w:rsidRPr="00C42F80" w:rsidRDefault="00C65773" w:rsidP="00705884">
      <w:pPr>
        <w:rPr>
          <w:b/>
          <w:bCs/>
          <w:color w:val="000000" w:themeColor="text1"/>
          <w:sz w:val="32"/>
          <w:szCs w:val="32"/>
        </w:rPr>
      </w:pPr>
      <w:r w:rsidRPr="00C42F80">
        <w:rPr>
          <w:b/>
          <w:bCs/>
          <w:color w:val="000000" w:themeColor="text1"/>
          <w:sz w:val="32"/>
          <w:szCs w:val="32"/>
        </w:rPr>
        <w:t>Sunlight</w:t>
      </w:r>
    </w:p>
    <w:p w14:paraId="7D1229DE" w14:textId="1F37E827" w:rsidR="00C65773" w:rsidRPr="003313A9" w:rsidRDefault="00C65773" w:rsidP="00705884">
      <w:pPr>
        <w:rPr>
          <w:sz w:val="12"/>
          <w:szCs w:val="12"/>
        </w:rPr>
      </w:pPr>
    </w:p>
    <w:p w14:paraId="48083883" w14:textId="77228501" w:rsidR="00C42F80" w:rsidRDefault="003313A9" w:rsidP="003313A9">
      <w:pPr>
        <w:jc w:val="both"/>
      </w:pPr>
      <w:r>
        <w:rPr>
          <w:noProof/>
        </w:rPr>
        <w:drawing>
          <wp:anchor distT="0" distB="0" distL="114300" distR="114300" simplePos="0" relativeHeight="251658240" behindDoc="0" locked="0" layoutInCell="1" allowOverlap="1" wp14:anchorId="29DFA3BB" wp14:editId="45CA8775">
            <wp:simplePos x="0" y="0"/>
            <wp:positionH relativeFrom="margin">
              <wp:posOffset>0</wp:posOffset>
            </wp:positionH>
            <wp:positionV relativeFrom="paragraph">
              <wp:posOffset>22860</wp:posOffset>
            </wp:positionV>
            <wp:extent cx="2019300" cy="2114550"/>
            <wp:effectExtent l="0" t="0" r="0" b="0"/>
            <wp:wrapSquare wrapText="bothSides"/>
            <wp:docPr id="3" name="Picture 3" descr="Free Cornflowers Sunset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ornflowers Sunset photo and pictur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559" r="15954"/>
                    <a:stretch/>
                  </pic:blipFill>
                  <pic:spPr bwMode="auto">
                    <a:xfrm>
                      <a:off x="0" y="0"/>
                      <a:ext cx="2019300" cy="2114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5773" w:rsidRPr="00C65773">
        <w:t xml:space="preserve">Sunshine is essential for life on our planet. The existence of all plants, animals and life on land and sea depends on the sun. The movement of the atmosphere and the oceans are powered by the </w:t>
      </w:r>
      <w:r w:rsidR="004013C9">
        <w:t>S</w:t>
      </w:r>
      <w:r w:rsidR="00C65773" w:rsidRPr="00C65773">
        <w:t xml:space="preserve">un. Without sunlight plants would not grow and crops would not ripen. </w:t>
      </w:r>
    </w:p>
    <w:p w14:paraId="2F00BFC2" w14:textId="77777777" w:rsidR="00C42F80" w:rsidRDefault="00C42F80" w:rsidP="003313A9">
      <w:pPr>
        <w:jc w:val="both"/>
      </w:pPr>
    </w:p>
    <w:p w14:paraId="23825B50" w14:textId="7D6AE38A" w:rsidR="00C42F80" w:rsidRDefault="00C65773" w:rsidP="003313A9">
      <w:pPr>
        <w:jc w:val="both"/>
      </w:pPr>
      <w:r w:rsidRPr="00C65773">
        <w:t xml:space="preserve">Sunlight in moderation is good for us; it helps us to maintain the balance of vitamins in our bodies and can help us to generate power through the use of solar panels. Many people do not like damp and cloudy weather and </w:t>
      </w:r>
      <w:r w:rsidR="004013C9">
        <w:t>the darkness in winter can contribute to</w:t>
      </w:r>
      <w:r w:rsidRPr="00C65773">
        <w:t xml:space="preserve"> seasonal affective disorder. </w:t>
      </w:r>
    </w:p>
    <w:p w14:paraId="23C9FFE4" w14:textId="3025AC05" w:rsidR="00C42F80" w:rsidRDefault="00C42F80" w:rsidP="003313A9">
      <w:pPr>
        <w:jc w:val="both"/>
      </w:pPr>
    </w:p>
    <w:p w14:paraId="47F19593" w14:textId="08A81022" w:rsidR="006259B2" w:rsidRDefault="00C65773" w:rsidP="004013C9">
      <w:pPr>
        <w:jc w:val="both"/>
      </w:pPr>
      <w:r w:rsidRPr="003313A9">
        <w:t xml:space="preserve">Black surfaces </w:t>
      </w:r>
      <w:r w:rsidRPr="00C65773">
        <w:t>become hotter than white surfaces in sunlight, so buildings in sunny places tend to be painted white to keep them cooler, and people wear white clothes to keep cool.</w:t>
      </w:r>
    </w:p>
    <w:p w14:paraId="604B3C1A" w14:textId="77777777" w:rsidR="00C42F80" w:rsidRDefault="00C42F80" w:rsidP="00C65773">
      <w:pPr>
        <w:rPr>
          <w:b/>
          <w:bCs/>
          <w:color w:val="7030A0"/>
        </w:rPr>
      </w:pPr>
    </w:p>
    <w:p w14:paraId="6A66C9F9" w14:textId="023FAFE3" w:rsidR="00C65773" w:rsidRPr="003313A9" w:rsidRDefault="00C65773" w:rsidP="00BD2315">
      <w:pPr>
        <w:jc w:val="both"/>
        <w:rPr>
          <w:b/>
          <w:bCs/>
          <w:sz w:val="32"/>
          <w:szCs w:val="32"/>
        </w:rPr>
      </w:pPr>
      <w:r w:rsidRPr="003313A9">
        <w:rPr>
          <w:b/>
          <w:bCs/>
          <w:sz w:val="32"/>
          <w:szCs w:val="32"/>
        </w:rPr>
        <w:t xml:space="preserve">The UV </w:t>
      </w:r>
      <w:proofErr w:type="gramStart"/>
      <w:r w:rsidRPr="003313A9">
        <w:rPr>
          <w:b/>
          <w:bCs/>
          <w:sz w:val="32"/>
          <w:szCs w:val="32"/>
        </w:rPr>
        <w:t>index</w:t>
      </w:r>
      <w:proofErr w:type="gramEnd"/>
    </w:p>
    <w:p w14:paraId="2A014663" w14:textId="77777777" w:rsidR="003313A9" w:rsidRPr="003313A9" w:rsidRDefault="003313A9" w:rsidP="00BD2315">
      <w:pPr>
        <w:jc w:val="both"/>
        <w:rPr>
          <w:b/>
          <w:bCs/>
          <w:sz w:val="12"/>
          <w:szCs w:val="12"/>
        </w:rPr>
      </w:pPr>
    </w:p>
    <w:p w14:paraId="4165B743" w14:textId="510E1B3F" w:rsidR="003313A9" w:rsidRDefault="00C65773" w:rsidP="00BD2315">
      <w:pPr>
        <w:jc w:val="both"/>
      </w:pPr>
      <w:r>
        <w:t xml:space="preserve">Weather forecasters in the UK use the UV (ultra-violet) </w:t>
      </w:r>
      <w:r w:rsidR="003313A9">
        <w:t xml:space="preserve">index </w:t>
      </w:r>
      <w:r>
        <w:t xml:space="preserve">to warn about the strength of the radiation from the </w:t>
      </w:r>
      <w:r w:rsidR="004013C9">
        <w:t>S</w:t>
      </w:r>
      <w:r>
        <w:t xml:space="preserve">un. The index depends on two factors; the position of the </w:t>
      </w:r>
      <w:r w:rsidR="004013C9">
        <w:t>S</w:t>
      </w:r>
      <w:r>
        <w:t xml:space="preserve">un in the sky and the amount of cloud cover. </w:t>
      </w:r>
    </w:p>
    <w:p w14:paraId="539E6916" w14:textId="77777777" w:rsidR="003313A9" w:rsidRDefault="003313A9" w:rsidP="00BD2315">
      <w:pPr>
        <w:jc w:val="both"/>
      </w:pPr>
    </w:p>
    <w:p w14:paraId="045F5810" w14:textId="64CC4FE3" w:rsidR="00C65773" w:rsidRDefault="00C65773" w:rsidP="00BD2315">
      <w:pPr>
        <w:jc w:val="both"/>
      </w:pPr>
      <w:r>
        <w:t>In the UK a scale of 1 to 11 is provided for the index, combined with risk categories which</w:t>
      </w:r>
      <w:r w:rsidR="003313A9">
        <w:t xml:space="preserve"> </w:t>
      </w:r>
      <w:r>
        <w:t xml:space="preserve">tell you how harmful the </w:t>
      </w:r>
      <w:r w:rsidR="004013C9">
        <w:t>S</w:t>
      </w:r>
      <w:r>
        <w:t xml:space="preserve">un is going to be to humans. </w:t>
      </w:r>
    </w:p>
    <w:p w14:paraId="58C201ED" w14:textId="77777777" w:rsidR="00C65773" w:rsidRDefault="00C65773" w:rsidP="00BD2315">
      <w:pPr>
        <w:jc w:val="both"/>
      </w:pPr>
    </w:p>
    <w:p w14:paraId="25D0D012" w14:textId="2BF674CA" w:rsidR="00C65773" w:rsidRDefault="00C65773" w:rsidP="00BD2315">
      <w:pPr>
        <w:jc w:val="both"/>
      </w:pPr>
      <w:r w:rsidRPr="00951B68">
        <w:rPr>
          <w:b/>
          <w:bCs/>
          <w:color w:val="00B050"/>
        </w:rPr>
        <w:t>LOW</w:t>
      </w:r>
      <w:r w:rsidR="00C42F80">
        <w:rPr>
          <w:b/>
          <w:bCs/>
          <w:color w:val="00B050"/>
        </w:rPr>
        <w:t xml:space="preserve"> </w:t>
      </w:r>
      <w:r>
        <w:t xml:space="preserve">= </w:t>
      </w:r>
      <w:r w:rsidR="003313A9">
        <w:t xml:space="preserve">the </w:t>
      </w:r>
      <w:r w:rsidR="004013C9">
        <w:t>S</w:t>
      </w:r>
      <w:r>
        <w:t>un will not prove harmful</w:t>
      </w:r>
    </w:p>
    <w:p w14:paraId="5FC81983" w14:textId="77777777" w:rsidR="003313A9" w:rsidRPr="003313A9" w:rsidRDefault="003313A9" w:rsidP="00BD2315">
      <w:pPr>
        <w:jc w:val="both"/>
        <w:rPr>
          <w:sz w:val="4"/>
          <w:szCs w:val="4"/>
        </w:rPr>
      </w:pPr>
    </w:p>
    <w:p w14:paraId="56CAF663" w14:textId="02FA42DF" w:rsidR="00C65773" w:rsidRDefault="00C65773" w:rsidP="00BD2315">
      <w:pPr>
        <w:jc w:val="both"/>
      </w:pPr>
      <w:r w:rsidRPr="00C42F80">
        <w:rPr>
          <w:b/>
          <w:bCs/>
          <w:color w:val="FFD966" w:themeColor="accent4" w:themeTint="99"/>
        </w:rPr>
        <w:t>MEDIUM</w:t>
      </w:r>
      <w:r w:rsidR="00C42F80">
        <w:rPr>
          <w:b/>
          <w:bCs/>
          <w:color w:val="FFFF00"/>
        </w:rPr>
        <w:t xml:space="preserve"> </w:t>
      </w:r>
      <w:r>
        <w:t xml:space="preserve">= </w:t>
      </w:r>
      <w:r w:rsidR="003313A9">
        <w:t xml:space="preserve">the </w:t>
      </w:r>
      <w:r w:rsidR="004013C9">
        <w:t>S</w:t>
      </w:r>
      <w:r>
        <w:t>un is not dangerous but you should not expose bare skin to the skin for over 1-2 hours</w:t>
      </w:r>
    </w:p>
    <w:p w14:paraId="5DBF7D81" w14:textId="77777777" w:rsidR="003313A9" w:rsidRPr="003313A9" w:rsidRDefault="003313A9" w:rsidP="00BD2315">
      <w:pPr>
        <w:jc w:val="both"/>
        <w:rPr>
          <w:sz w:val="4"/>
          <w:szCs w:val="4"/>
        </w:rPr>
      </w:pPr>
    </w:p>
    <w:p w14:paraId="435B287A" w14:textId="4DAB73D6" w:rsidR="00C65773" w:rsidRDefault="00C65773" w:rsidP="00BD2315">
      <w:pPr>
        <w:jc w:val="both"/>
      </w:pPr>
      <w:r w:rsidRPr="00C42F80">
        <w:rPr>
          <w:b/>
          <w:bCs/>
          <w:color w:val="EC8014"/>
        </w:rPr>
        <w:t>HIGH</w:t>
      </w:r>
      <w:r w:rsidR="00C42F80">
        <w:rPr>
          <w:b/>
          <w:bCs/>
          <w:color w:val="FFC000"/>
        </w:rPr>
        <w:t xml:space="preserve"> </w:t>
      </w:r>
      <w:r>
        <w:t xml:space="preserve">= the </w:t>
      </w:r>
      <w:r w:rsidR="004013C9">
        <w:t>S</w:t>
      </w:r>
      <w:r>
        <w:t>un is dangerous and you could burn in 30-60 minutes</w:t>
      </w:r>
    </w:p>
    <w:p w14:paraId="799F4DF3" w14:textId="77777777" w:rsidR="003313A9" w:rsidRPr="003313A9" w:rsidRDefault="003313A9" w:rsidP="00BD2315">
      <w:pPr>
        <w:jc w:val="both"/>
        <w:rPr>
          <w:sz w:val="4"/>
          <w:szCs w:val="4"/>
        </w:rPr>
      </w:pPr>
    </w:p>
    <w:p w14:paraId="1B2CBB78" w14:textId="23404D96" w:rsidR="00C65773" w:rsidRDefault="00C65773" w:rsidP="00BD2315">
      <w:pPr>
        <w:jc w:val="both"/>
      </w:pPr>
      <w:r w:rsidRPr="00951B68">
        <w:rPr>
          <w:b/>
          <w:bCs/>
          <w:color w:val="FF0000"/>
        </w:rPr>
        <w:t>VERY HIGH</w:t>
      </w:r>
      <w:r w:rsidR="00C42F80">
        <w:rPr>
          <w:b/>
          <w:bCs/>
          <w:color w:val="FF0000"/>
        </w:rPr>
        <w:t xml:space="preserve"> </w:t>
      </w:r>
      <w:r>
        <w:t xml:space="preserve">= the </w:t>
      </w:r>
      <w:r w:rsidR="004013C9">
        <w:t>S</w:t>
      </w:r>
      <w:r>
        <w:t>un is very dangerous and you could burn in 20-30 minutes</w:t>
      </w:r>
      <w:r w:rsidR="003313A9">
        <w:t>.</w:t>
      </w:r>
    </w:p>
    <w:p w14:paraId="1E20BAB2" w14:textId="77777777" w:rsidR="00C65773" w:rsidRDefault="00C65773" w:rsidP="00BD2315">
      <w:pPr>
        <w:jc w:val="both"/>
      </w:pPr>
    </w:p>
    <w:p w14:paraId="25A08ACC" w14:textId="65D9B26E" w:rsidR="00C65773" w:rsidRDefault="00C65773" w:rsidP="00BD2315">
      <w:pPr>
        <w:jc w:val="both"/>
      </w:pPr>
      <w:r>
        <w:rPr>
          <w:noProof/>
        </w:rPr>
        <w:t xml:space="preserve">You can find the current UV index for your location </w:t>
      </w:r>
      <w:r w:rsidR="003313A9">
        <w:rPr>
          <w:noProof/>
        </w:rPr>
        <w:t xml:space="preserve">by viewing the full forecast from the </w:t>
      </w:r>
      <w:hyperlink r:id="rId10" w:history="1">
        <w:r w:rsidR="003313A9">
          <w:rPr>
            <w:rStyle w:val="Hyperlink"/>
            <w:noProof/>
          </w:rPr>
          <w:t>Met Office</w:t>
        </w:r>
      </w:hyperlink>
      <w:r w:rsidR="003313A9">
        <w:rPr>
          <w:noProof/>
        </w:rPr>
        <w:t>.</w:t>
      </w:r>
    </w:p>
    <w:p w14:paraId="71ADC19F" w14:textId="4DD7C357" w:rsidR="00C65773" w:rsidRDefault="00C65773" w:rsidP="00BD2315">
      <w:pPr>
        <w:jc w:val="both"/>
      </w:pPr>
    </w:p>
    <w:p w14:paraId="37CFF85A" w14:textId="316705BC" w:rsidR="00C65773" w:rsidRDefault="003313A9" w:rsidP="00BD2315">
      <w:pPr>
        <w:jc w:val="both"/>
      </w:pPr>
      <w:r>
        <w:t xml:space="preserve">The </w:t>
      </w:r>
      <w:r w:rsidR="004013C9">
        <w:t>S</w:t>
      </w:r>
      <w:r>
        <w:t xml:space="preserve">un can burn our skin and hurt our eyes if we look at it directly. </w:t>
      </w:r>
      <w:r w:rsidR="00C65773">
        <w:t>In addition</w:t>
      </w:r>
      <w:r>
        <w:t xml:space="preserve">, </w:t>
      </w:r>
      <w:r w:rsidR="00C65773">
        <w:t xml:space="preserve">the </w:t>
      </w:r>
      <w:r w:rsidR="004013C9">
        <w:t>S</w:t>
      </w:r>
      <w:r w:rsidR="00C65773">
        <w:t>un can cause overheating and dehydration.</w:t>
      </w:r>
    </w:p>
    <w:p w14:paraId="274F4264" w14:textId="2ED1178C" w:rsidR="003313A9" w:rsidRDefault="003313A9" w:rsidP="00BD2315">
      <w:pPr>
        <w:jc w:val="both"/>
      </w:pPr>
    </w:p>
    <w:p w14:paraId="0D6FAF1B" w14:textId="6BF4F314" w:rsidR="003313A9" w:rsidRDefault="00B70F1E" w:rsidP="00BD2315">
      <w:pPr>
        <w:jc w:val="both"/>
      </w:pPr>
      <w:r>
        <w:rPr>
          <w:noProof/>
        </w:rPr>
        <w:drawing>
          <wp:anchor distT="0" distB="0" distL="114300" distR="114300" simplePos="0" relativeHeight="251659264" behindDoc="0" locked="0" layoutInCell="1" allowOverlap="1" wp14:anchorId="43FFF839" wp14:editId="3C181D20">
            <wp:simplePos x="0" y="0"/>
            <wp:positionH relativeFrom="margin">
              <wp:align>left</wp:align>
            </wp:positionH>
            <wp:positionV relativeFrom="paragraph">
              <wp:posOffset>75565</wp:posOffset>
            </wp:positionV>
            <wp:extent cx="2598420" cy="1367790"/>
            <wp:effectExtent l="0" t="0" r="0" b="3810"/>
            <wp:wrapSquare wrapText="bothSides"/>
            <wp:docPr id="4" name="Picture 4" descr="Free Child In Profile Child In Sun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ild In Profile Child In Sun photo and pictur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710" b="28602"/>
                    <a:stretch/>
                  </pic:blipFill>
                  <pic:spPr bwMode="auto">
                    <a:xfrm>
                      <a:off x="0" y="0"/>
                      <a:ext cx="2599315" cy="13683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9B71A" w14:textId="77777777" w:rsidR="004013C9" w:rsidRDefault="004013C9" w:rsidP="00C65773">
      <w:pPr>
        <w:rPr>
          <w:b/>
          <w:bCs/>
          <w:sz w:val="32"/>
          <w:szCs w:val="32"/>
        </w:rPr>
      </w:pPr>
    </w:p>
    <w:p w14:paraId="69EC9E38" w14:textId="77777777" w:rsidR="004013C9" w:rsidRDefault="004013C9" w:rsidP="00C65773">
      <w:pPr>
        <w:rPr>
          <w:b/>
          <w:bCs/>
          <w:sz w:val="32"/>
          <w:szCs w:val="32"/>
        </w:rPr>
      </w:pPr>
    </w:p>
    <w:p w14:paraId="5B9AA383" w14:textId="77777777" w:rsidR="004013C9" w:rsidRDefault="004013C9" w:rsidP="00C65773">
      <w:pPr>
        <w:rPr>
          <w:b/>
          <w:bCs/>
          <w:sz w:val="32"/>
          <w:szCs w:val="32"/>
        </w:rPr>
      </w:pPr>
    </w:p>
    <w:p w14:paraId="7DE400FF" w14:textId="77777777" w:rsidR="004013C9" w:rsidRDefault="004013C9" w:rsidP="00C65773">
      <w:pPr>
        <w:rPr>
          <w:b/>
          <w:bCs/>
          <w:sz w:val="32"/>
          <w:szCs w:val="32"/>
        </w:rPr>
      </w:pPr>
    </w:p>
    <w:p w14:paraId="0212AF4D" w14:textId="567FBF8A" w:rsidR="00B70F1E" w:rsidRDefault="00B70F1E" w:rsidP="00C65773">
      <w:pPr>
        <w:rPr>
          <w:b/>
          <w:bCs/>
          <w:sz w:val="32"/>
          <w:szCs w:val="32"/>
        </w:rPr>
      </w:pPr>
      <w:r w:rsidRPr="00B70F1E">
        <w:rPr>
          <w:b/>
          <w:bCs/>
          <w:sz w:val="32"/>
          <w:szCs w:val="32"/>
        </w:rPr>
        <w:lastRenderedPageBreak/>
        <w:t>What should we wear to pro</w:t>
      </w:r>
      <w:r w:rsidR="00F23EE3">
        <w:rPr>
          <w:b/>
          <w:bCs/>
          <w:sz w:val="32"/>
          <w:szCs w:val="32"/>
        </w:rPr>
        <w:t>t</w:t>
      </w:r>
      <w:r w:rsidRPr="00B70F1E">
        <w:rPr>
          <w:b/>
          <w:bCs/>
          <w:sz w:val="32"/>
          <w:szCs w:val="32"/>
        </w:rPr>
        <w:t>ect ourselves from the sun?</w:t>
      </w:r>
    </w:p>
    <w:p w14:paraId="40D95D08" w14:textId="77777777" w:rsidR="00B70F1E" w:rsidRPr="00B70F1E" w:rsidRDefault="00B70F1E" w:rsidP="00C65773">
      <w:pPr>
        <w:rPr>
          <w:b/>
          <w:bCs/>
        </w:rPr>
      </w:pPr>
    </w:p>
    <w:p w14:paraId="790A111B" w14:textId="77777777" w:rsidR="00C65773" w:rsidRDefault="00C65773" w:rsidP="00C65773">
      <w:r>
        <w:rPr>
          <w:noProof/>
        </w:rPr>
        <w:drawing>
          <wp:anchor distT="0" distB="0" distL="114300" distR="114300" simplePos="0" relativeHeight="251660288" behindDoc="0" locked="0" layoutInCell="1" allowOverlap="1" wp14:anchorId="5D9170B6" wp14:editId="50D128B0">
            <wp:simplePos x="0" y="0"/>
            <wp:positionH relativeFrom="margin">
              <wp:align>right</wp:align>
            </wp:positionH>
            <wp:positionV relativeFrom="paragraph">
              <wp:posOffset>38100</wp:posOffset>
            </wp:positionV>
            <wp:extent cx="5742940" cy="5332730"/>
            <wp:effectExtent l="0" t="0" r="0" b="1270"/>
            <wp:wrapSquare wrapText="bothSides"/>
            <wp:docPr id="543201653" name="Picture 2" descr="protect yourself from the su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tect yourself from the sun graphic"/>
                    <pic:cNvPicPr>
                      <a:picLocks noChangeAspect="1" noChangeArrowheads="1"/>
                    </pic:cNvPicPr>
                  </pic:nvPicPr>
                  <pic:blipFill rotWithShape="1">
                    <a:blip r:embed="rId12">
                      <a:extLst>
                        <a:ext uri="{28A0092B-C50C-407E-A947-70E740481C1C}">
                          <a14:useLocalDpi xmlns:a14="http://schemas.microsoft.com/office/drawing/2010/main" val="0"/>
                        </a:ext>
                      </a:extLst>
                    </a:blip>
                    <a:srcRect l="9972" t="12083" r="10627" b="704"/>
                    <a:stretch/>
                  </pic:blipFill>
                  <pic:spPr bwMode="auto">
                    <a:xfrm>
                      <a:off x="0" y="0"/>
                      <a:ext cx="5742940" cy="5332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C60D7F" w14:textId="77777777" w:rsidR="00C65773" w:rsidRDefault="00C65773" w:rsidP="00C65773"/>
    <w:p w14:paraId="02C9A580" w14:textId="0611DA22" w:rsidR="00705884" w:rsidRDefault="00705884" w:rsidP="00C65773"/>
    <w:p w14:paraId="30637BBB" w14:textId="5C286AD9" w:rsidR="00C65773" w:rsidRDefault="00C65773" w:rsidP="00C65773"/>
    <w:p w14:paraId="2F073E1C" w14:textId="77777777" w:rsidR="004013C9" w:rsidRPr="00F23EE3" w:rsidRDefault="00951B68" w:rsidP="004013C9">
      <w:pPr>
        <w:jc w:val="both"/>
        <w:rPr>
          <w:sz w:val="32"/>
          <w:szCs w:val="32"/>
        </w:rPr>
      </w:pPr>
      <w:r>
        <w:t xml:space="preserve"> </w:t>
      </w:r>
    </w:p>
    <w:p w14:paraId="43E67B3C" w14:textId="77777777" w:rsidR="004013C9" w:rsidRPr="00F23EE3" w:rsidRDefault="004013C9" w:rsidP="004013C9">
      <w:pPr>
        <w:jc w:val="both"/>
        <w:rPr>
          <w:i/>
          <w:iCs/>
          <w:sz w:val="32"/>
          <w:szCs w:val="32"/>
        </w:rPr>
      </w:pPr>
      <w:r w:rsidRPr="00F23EE3">
        <w:rPr>
          <w:i/>
          <w:iCs/>
          <w:sz w:val="32"/>
          <w:szCs w:val="32"/>
        </w:rPr>
        <w:t xml:space="preserve">You may also be interested in the Royal </w:t>
      </w:r>
      <w:proofErr w:type="spellStart"/>
      <w:r w:rsidRPr="00F23EE3">
        <w:rPr>
          <w:i/>
          <w:iCs/>
          <w:sz w:val="32"/>
          <w:szCs w:val="32"/>
        </w:rPr>
        <w:t>Meterological</w:t>
      </w:r>
      <w:proofErr w:type="spellEnd"/>
      <w:r w:rsidRPr="00F23EE3">
        <w:rPr>
          <w:i/>
          <w:iCs/>
          <w:sz w:val="32"/>
          <w:szCs w:val="32"/>
        </w:rPr>
        <w:t xml:space="preserve"> Society’s </w:t>
      </w:r>
      <w:hyperlink r:id="rId13" w:history="1">
        <w:r w:rsidRPr="00F23EE3">
          <w:rPr>
            <w:rStyle w:val="Hyperlink"/>
            <w:i/>
            <w:iCs/>
            <w:sz w:val="32"/>
            <w:szCs w:val="32"/>
          </w:rPr>
          <w:t xml:space="preserve">four lesson </w:t>
        </w:r>
        <w:proofErr w:type="gramStart"/>
        <w:r w:rsidRPr="00F23EE3">
          <w:rPr>
            <w:rStyle w:val="Hyperlink"/>
            <w:i/>
            <w:iCs/>
            <w:sz w:val="32"/>
            <w:szCs w:val="32"/>
          </w:rPr>
          <w:t>scheme</w:t>
        </w:r>
        <w:proofErr w:type="gramEnd"/>
        <w:r w:rsidRPr="00F23EE3">
          <w:rPr>
            <w:rStyle w:val="Hyperlink"/>
            <w:i/>
            <w:iCs/>
            <w:sz w:val="32"/>
            <w:szCs w:val="32"/>
          </w:rPr>
          <w:t xml:space="preserve"> of work on heatwaves</w:t>
        </w:r>
      </w:hyperlink>
      <w:r w:rsidRPr="00F23EE3">
        <w:rPr>
          <w:i/>
          <w:iCs/>
          <w:sz w:val="32"/>
          <w:szCs w:val="32"/>
        </w:rPr>
        <w:t>.</w:t>
      </w:r>
    </w:p>
    <w:p w14:paraId="7EC15F41" w14:textId="7C127613" w:rsidR="009F03BD" w:rsidRPr="00705884" w:rsidRDefault="009F03BD" w:rsidP="00705884"/>
    <w:sectPr w:rsidR="009F03BD" w:rsidRPr="00705884" w:rsidSect="00AD1F8C">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295E" w14:textId="77777777" w:rsidR="00E71C36" w:rsidRDefault="00E71C36" w:rsidP="00705884">
      <w:r>
        <w:separator/>
      </w:r>
    </w:p>
  </w:endnote>
  <w:endnote w:type="continuationSeparator" w:id="0">
    <w:p w14:paraId="5CD4FEB1" w14:textId="77777777" w:rsidR="00E71C36" w:rsidRDefault="00E71C36" w:rsidP="0070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5733" w14:textId="46754D1C" w:rsidR="00705884" w:rsidRDefault="00705884" w:rsidP="0008437A">
    <w:pPr>
      <w:pStyle w:val="Footer"/>
    </w:pPr>
    <w:r>
      <w:rPr>
        <w:noProof/>
      </w:rPr>
      <w:drawing>
        <wp:anchor distT="0" distB="0" distL="114300" distR="114300" simplePos="0" relativeHeight="251660288" behindDoc="0" locked="0" layoutInCell="1" allowOverlap="1" wp14:anchorId="642135FD" wp14:editId="053DC306">
          <wp:simplePos x="0" y="0"/>
          <wp:positionH relativeFrom="column">
            <wp:posOffset>5578898</wp:posOffset>
          </wp:positionH>
          <wp:positionV relativeFrom="paragraph">
            <wp:posOffset>271780</wp:posOffset>
          </wp:positionV>
          <wp:extent cx="876932" cy="3695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l="86005" t="91184" r="2227"/>
                  <a:stretch/>
                </pic:blipFill>
                <pic:spPr bwMode="auto">
                  <a:xfrm>
                    <a:off x="0" y="0"/>
                    <a:ext cx="876932" cy="369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370E0A" wp14:editId="0E3C133F">
          <wp:simplePos x="0" y="0"/>
          <wp:positionH relativeFrom="column">
            <wp:posOffset>-905933</wp:posOffset>
          </wp:positionH>
          <wp:positionV relativeFrom="paragraph">
            <wp:posOffset>263102</wp:posOffset>
          </wp:positionV>
          <wp:extent cx="6409266" cy="370205"/>
          <wp:effectExtent l="0" t="0" r="444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t="91184" r="14140"/>
                  <a:stretch/>
                </pic:blipFill>
                <pic:spPr bwMode="auto">
                  <a:xfrm>
                    <a:off x="0" y="0"/>
                    <a:ext cx="6414235" cy="370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00C8" w14:textId="77777777" w:rsidR="00E71C36" w:rsidRDefault="00E71C36" w:rsidP="00705884">
      <w:r>
        <w:separator/>
      </w:r>
    </w:p>
  </w:footnote>
  <w:footnote w:type="continuationSeparator" w:id="0">
    <w:p w14:paraId="44931CC1" w14:textId="77777777" w:rsidR="00E71C36" w:rsidRDefault="00E71C36" w:rsidP="00705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84"/>
    <w:rsid w:val="0008437A"/>
    <w:rsid w:val="00233ABD"/>
    <w:rsid w:val="002469B3"/>
    <w:rsid w:val="00265A93"/>
    <w:rsid w:val="0031290F"/>
    <w:rsid w:val="003313A9"/>
    <w:rsid w:val="004013C9"/>
    <w:rsid w:val="004033D4"/>
    <w:rsid w:val="00522BCD"/>
    <w:rsid w:val="006259B2"/>
    <w:rsid w:val="00705884"/>
    <w:rsid w:val="007612AF"/>
    <w:rsid w:val="0081407D"/>
    <w:rsid w:val="0082262C"/>
    <w:rsid w:val="008A4509"/>
    <w:rsid w:val="00951B68"/>
    <w:rsid w:val="00966F5F"/>
    <w:rsid w:val="009F03BD"/>
    <w:rsid w:val="00AC2C59"/>
    <w:rsid w:val="00AD1F8C"/>
    <w:rsid w:val="00B151CE"/>
    <w:rsid w:val="00B70F1E"/>
    <w:rsid w:val="00B72E00"/>
    <w:rsid w:val="00BD2315"/>
    <w:rsid w:val="00C13C43"/>
    <w:rsid w:val="00C42F80"/>
    <w:rsid w:val="00C65773"/>
    <w:rsid w:val="00D05847"/>
    <w:rsid w:val="00D12A8C"/>
    <w:rsid w:val="00D27824"/>
    <w:rsid w:val="00D9489E"/>
    <w:rsid w:val="00E71C36"/>
    <w:rsid w:val="00F23EE3"/>
    <w:rsid w:val="00FF0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14ED"/>
  <w15:chartTrackingRefBased/>
  <w15:docId w15:val="{B9732507-1B77-F743-ACB9-C5FE9D88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884"/>
    <w:pPr>
      <w:tabs>
        <w:tab w:val="center" w:pos="4680"/>
        <w:tab w:val="right" w:pos="9360"/>
      </w:tabs>
    </w:pPr>
  </w:style>
  <w:style w:type="character" w:customStyle="1" w:styleId="HeaderChar">
    <w:name w:val="Header Char"/>
    <w:basedOn w:val="DefaultParagraphFont"/>
    <w:link w:val="Header"/>
    <w:uiPriority w:val="99"/>
    <w:rsid w:val="00705884"/>
  </w:style>
  <w:style w:type="paragraph" w:styleId="Footer">
    <w:name w:val="footer"/>
    <w:basedOn w:val="Normal"/>
    <w:link w:val="FooterChar"/>
    <w:uiPriority w:val="99"/>
    <w:unhideWhenUsed/>
    <w:rsid w:val="00705884"/>
    <w:pPr>
      <w:tabs>
        <w:tab w:val="center" w:pos="4680"/>
        <w:tab w:val="right" w:pos="9360"/>
      </w:tabs>
    </w:pPr>
  </w:style>
  <w:style w:type="character" w:customStyle="1" w:styleId="FooterChar">
    <w:name w:val="Footer Char"/>
    <w:basedOn w:val="DefaultParagraphFont"/>
    <w:link w:val="Footer"/>
    <w:uiPriority w:val="99"/>
    <w:rsid w:val="00705884"/>
  </w:style>
  <w:style w:type="paragraph" w:styleId="Revision">
    <w:name w:val="Revision"/>
    <w:hidden/>
    <w:uiPriority w:val="99"/>
    <w:semiHidden/>
    <w:rsid w:val="002469B3"/>
  </w:style>
  <w:style w:type="character" w:styleId="Hyperlink">
    <w:name w:val="Hyperlink"/>
    <w:basedOn w:val="DefaultParagraphFont"/>
    <w:uiPriority w:val="99"/>
    <w:unhideWhenUsed/>
    <w:rsid w:val="00D9489E"/>
    <w:rPr>
      <w:color w:val="0563C1" w:themeColor="hyperlink"/>
      <w:u w:val="single"/>
    </w:rPr>
  </w:style>
  <w:style w:type="character" w:styleId="CommentReference">
    <w:name w:val="annotation reference"/>
    <w:basedOn w:val="DefaultParagraphFont"/>
    <w:uiPriority w:val="99"/>
    <w:semiHidden/>
    <w:unhideWhenUsed/>
    <w:rsid w:val="00D9489E"/>
    <w:rPr>
      <w:sz w:val="16"/>
      <w:szCs w:val="16"/>
    </w:rPr>
  </w:style>
  <w:style w:type="paragraph" w:styleId="CommentText">
    <w:name w:val="annotation text"/>
    <w:basedOn w:val="Normal"/>
    <w:link w:val="CommentTextChar"/>
    <w:uiPriority w:val="99"/>
    <w:unhideWhenUsed/>
    <w:rsid w:val="00D9489E"/>
    <w:pPr>
      <w:spacing w:after="160"/>
    </w:pPr>
    <w:rPr>
      <w:sz w:val="20"/>
      <w:szCs w:val="20"/>
    </w:rPr>
  </w:style>
  <w:style w:type="character" w:customStyle="1" w:styleId="CommentTextChar">
    <w:name w:val="Comment Text Char"/>
    <w:basedOn w:val="DefaultParagraphFont"/>
    <w:link w:val="CommentText"/>
    <w:uiPriority w:val="99"/>
    <w:rsid w:val="00D9489E"/>
    <w:rPr>
      <w:sz w:val="20"/>
      <w:szCs w:val="20"/>
    </w:rPr>
  </w:style>
  <w:style w:type="paragraph" w:styleId="ListParagraph">
    <w:name w:val="List Paragraph"/>
    <w:basedOn w:val="Normal"/>
    <w:uiPriority w:val="34"/>
    <w:qFormat/>
    <w:rsid w:val="0008437A"/>
    <w:pPr>
      <w:spacing w:after="120" w:line="264" w:lineRule="auto"/>
      <w:ind w:left="720"/>
      <w:contextualSpacing/>
    </w:pPr>
    <w:rPr>
      <w:rFonts w:eastAsiaTheme="minorEastAsia"/>
      <w:sz w:val="20"/>
      <w:szCs w:val="20"/>
      <w:lang w:eastAsia="en-GB"/>
    </w:rPr>
  </w:style>
  <w:style w:type="character" w:styleId="UnresolvedMention">
    <w:name w:val="Unresolved Mention"/>
    <w:basedOn w:val="DefaultParagraphFont"/>
    <w:uiPriority w:val="99"/>
    <w:semiHidden/>
    <w:unhideWhenUsed/>
    <w:rsid w:val="00C65773"/>
    <w:rPr>
      <w:color w:val="605E5C"/>
      <w:shd w:val="clear" w:color="auto" w:fill="E1DFDD"/>
    </w:rPr>
  </w:style>
  <w:style w:type="character" w:styleId="FollowedHyperlink">
    <w:name w:val="FollowedHyperlink"/>
    <w:basedOn w:val="DefaultParagraphFont"/>
    <w:uiPriority w:val="99"/>
    <w:semiHidden/>
    <w:unhideWhenUsed/>
    <w:rsid w:val="003313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tlink.org/resource/heatwave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etoffice.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65D94F0762894DBFBF8132F36DD753" ma:contentTypeVersion="14" ma:contentTypeDescription="Create a new document." ma:contentTypeScope="" ma:versionID="6e0761fb5403073ed6c9e0230868e940">
  <xsd:schema xmlns:xsd="http://www.w3.org/2001/XMLSchema" xmlns:xs="http://www.w3.org/2001/XMLSchema" xmlns:p="http://schemas.microsoft.com/office/2006/metadata/properties" xmlns:ns2="01a464aa-a786-405b-bb6b-b90e04698418" xmlns:ns3="37c47d49-5c3e-4564-83ee-3a7de24ace65" targetNamespace="http://schemas.microsoft.com/office/2006/metadata/properties" ma:root="true" ma:fieldsID="4c3c2815ddce23b600af5000d2f90e71" ns2:_="" ns3:_="">
    <xsd:import namespace="01a464aa-a786-405b-bb6b-b90e04698418"/>
    <xsd:import namespace="37c47d49-5c3e-4564-83ee-3a7de24ace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64aa-a786-405b-bb6b-b90e04698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ba91ac-8f10-4fd1-a0bc-b6f7c7ddcd58}" ma:internalName="TaxCatchAll" ma:showField="CatchAllData" ma:web="01a464aa-a786-405b-bb6b-b90e04698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c47d49-5c3e-4564-83ee-3a7de24ace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c47d49-5c3e-4564-83ee-3a7de24ace65">
      <Terms xmlns="http://schemas.microsoft.com/office/infopath/2007/PartnerControls"/>
    </lcf76f155ced4ddcb4097134ff3c332f>
    <TaxCatchAll xmlns="01a464aa-a786-405b-bb6b-b90e04698418" xsi:nil="true"/>
  </documentManagement>
</p:properties>
</file>

<file path=customXml/itemProps1.xml><?xml version="1.0" encoding="utf-8"?>
<ds:datastoreItem xmlns:ds="http://schemas.openxmlformats.org/officeDocument/2006/customXml" ds:itemID="{63156AB1-8AE4-4553-91EE-AB539D2E3767}">
  <ds:schemaRefs>
    <ds:schemaRef ds:uri="http://schemas.microsoft.com/sharepoint/v3/contenttype/forms"/>
  </ds:schemaRefs>
</ds:datastoreItem>
</file>

<file path=customXml/itemProps2.xml><?xml version="1.0" encoding="utf-8"?>
<ds:datastoreItem xmlns:ds="http://schemas.openxmlformats.org/officeDocument/2006/customXml" ds:itemID="{B5BD6793-C5BB-4EDD-A02B-C7D420A0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464aa-a786-405b-bb6b-b90e04698418"/>
    <ds:schemaRef ds:uri="37c47d49-5c3e-4564-83ee-3a7de24ac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176B7-39B2-4EAC-8293-6DFF9CA3BB0B}">
  <ds:schemaRefs>
    <ds:schemaRef ds:uri="http://schemas.microsoft.com/office/2006/metadata/properties"/>
    <ds:schemaRef ds:uri="http://schemas.microsoft.com/office/infopath/2007/PartnerControls"/>
    <ds:schemaRef ds:uri="37c47d49-5c3e-4564-83ee-3a7de24ace65"/>
    <ds:schemaRef ds:uri="01a464aa-a786-405b-bb6b-b90e046984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Barney</dc:creator>
  <cp:keywords/>
  <dc:description/>
  <cp:lastModifiedBy>Amy Strachan</cp:lastModifiedBy>
  <cp:revision>2</cp:revision>
  <dcterms:created xsi:type="dcterms:W3CDTF">2023-10-26T09:07:00Z</dcterms:created>
  <dcterms:modified xsi:type="dcterms:W3CDTF">2023-10-26T09:07:00Z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0x010100A965D94F0762894DBFBF8132F36DD753</vt:lpwstr>
  </property>
</Properties>
</file>